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9B831" w14:textId="767F1AD9" w:rsidR="00174132" w:rsidRPr="00CC39D6" w:rsidRDefault="003D7B8F" w:rsidP="003D7B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2ED5F95C" w14:textId="77777777" w:rsidR="003D7B8F" w:rsidRDefault="003D7B8F" w:rsidP="003D7B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</w:t>
      </w:r>
      <w:r w:rsidR="0014015A" w:rsidRPr="00CC39D6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решения Думы </w:t>
      </w:r>
    </w:p>
    <w:p w14:paraId="0A05F610" w14:textId="77D483EC" w:rsidR="0014015A" w:rsidRPr="00CC39D6" w:rsidRDefault="0014015A" w:rsidP="003D7B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9D6">
        <w:rPr>
          <w:rFonts w:ascii="Times New Roman" w:hAnsi="Times New Roman" w:cs="Times New Roman"/>
          <w:b/>
          <w:bCs/>
          <w:sz w:val="28"/>
          <w:szCs w:val="28"/>
        </w:rPr>
        <w:t>Ханты-Мансийского района «О внесении изменений и дополнений в Устав Ханты-Мансийского района», назначенных решением Думы Ханты-Мансийского района от 11.11.2021 №21</w:t>
      </w:r>
    </w:p>
    <w:p w14:paraId="361CD797" w14:textId="46640546" w:rsidR="0014015A" w:rsidRDefault="0014015A" w:rsidP="001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                                                                                 29.11.2021</w:t>
      </w:r>
    </w:p>
    <w:p w14:paraId="062B35C2" w14:textId="42BA1976" w:rsidR="0014015A" w:rsidRDefault="0014015A" w:rsidP="0014015A">
      <w:pPr>
        <w:rPr>
          <w:rFonts w:ascii="Times New Roman" w:hAnsi="Times New Roman" w:cs="Times New Roman"/>
          <w:sz w:val="28"/>
          <w:szCs w:val="28"/>
        </w:rPr>
      </w:pPr>
    </w:p>
    <w:p w14:paraId="786F905E" w14:textId="04E6672C" w:rsidR="0014015A" w:rsidRDefault="0014015A" w:rsidP="001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г. Ханты-Мансийск, ул. Гагарина, 214, здание администрации Ханты-Мансийского района, конференц-зал.</w:t>
      </w:r>
    </w:p>
    <w:p w14:paraId="1610BBEF" w14:textId="2EEFD2EA" w:rsidR="0014015A" w:rsidRDefault="0014015A" w:rsidP="0014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публичных слушаний: 29.11.2021 , начало в 18 час.00 мин.</w:t>
      </w:r>
    </w:p>
    <w:p w14:paraId="417B300D" w14:textId="3CECAAB3" w:rsidR="0014015A" w:rsidRDefault="0014015A" w:rsidP="00BB7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слушаниях: председатель контрольно-счетной палаты Хант</w:t>
      </w:r>
      <w:r w:rsidR="00CC39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CC39D6">
        <w:rPr>
          <w:rFonts w:ascii="Times New Roman" w:hAnsi="Times New Roman" w:cs="Times New Roman"/>
          <w:sz w:val="28"/>
          <w:szCs w:val="28"/>
        </w:rPr>
        <w:t xml:space="preserve"> (председатель организационного комитета) </w:t>
      </w:r>
      <w:r>
        <w:rPr>
          <w:rFonts w:ascii="Times New Roman" w:hAnsi="Times New Roman" w:cs="Times New Roman"/>
          <w:sz w:val="28"/>
          <w:szCs w:val="28"/>
        </w:rPr>
        <w:t xml:space="preserve"> Бурычкина </w:t>
      </w:r>
      <w:r w:rsidR="00CC39D6">
        <w:rPr>
          <w:rFonts w:ascii="Times New Roman" w:hAnsi="Times New Roman" w:cs="Times New Roman"/>
          <w:sz w:val="28"/>
          <w:szCs w:val="28"/>
        </w:rPr>
        <w:t>О.А.</w:t>
      </w:r>
    </w:p>
    <w:p w14:paraId="5E5D5EBD" w14:textId="5EEFF3FA" w:rsidR="00CC39D6" w:rsidRDefault="00CC39D6" w:rsidP="00BB7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начальник экспертно-правового отдела аппарата Думы Ханты-Мансийского района Оришина Н.И.</w:t>
      </w:r>
    </w:p>
    <w:p w14:paraId="366FB4BB" w14:textId="62256FD1" w:rsidR="00CC39D6" w:rsidRDefault="00CC39D6" w:rsidP="00BB7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 на публичных слушаниях: члены оргкомитета в количестве 7 человек; количество иных зарегистрированных участников публичных слушаний - </w:t>
      </w:r>
      <w:r w:rsidR="00A13A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707144B" w14:textId="63EDF6CA" w:rsidR="00CC39D6" w:rsidRPr="003D7B8F" w:rsidRDefault="00CC39D6" w:rsidP="00BB7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B8F">
        <w:rPr>
          <w:rFonts w:ascii="Times New Roman" w:hAnsi="Times New Roman" w:cs="Times New Roman"/>
          <w:sz w:val="28"/>
          <w:szCs w:val="28"/>
        </w:rPr>
        <w:t xml:space="preserve">Повестка публичных слушаний: </w:t>
      </w:r>
    </w:p>
    <w:p w14:paraId="3B2185EA" w14:textId="18637375" w:rsidR="00CC39D6" w:rsidRPr="003D7B8F" w:rsidRDefault="00CC39D6" w:rsidP="00BB7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B8F">
        <w:rPr>
          <w:rFonts w:ascii="Times New Roman" w:hAnsi="Times New Roman" w:cs="Times New Roman"/>
          <w:sz w:val="28"/>
          <w:szCs w:val="28"/>
        </w:rPr>
        <w:t>обсуждение проекта решения Думы Ханты-Мансийского района «О внесении изменений и дополнений в Устав Ханты-Мансийского района».</w:t>
      </w:r>
    </w:p>
    <w:p w14:paraId="3A10737A" w14:textId="089292DC" w:rsidR="00A24A1F" w:rsidRPr="003D7B8F" w:rsidRDefault="00CC39D6" w:rsidP="003D7B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B8F">
        <w:rPr>
          <w:rFonts w:ascii="Times New Roman" w:hAnsi="Times New Roman" w:cs="Times New Roman"/>
          <w:sz w:val="28"/>
          <w:szCs w:val="28"/>
        </w:rPr>
        <w:t xml:space="preserve">По </w:t>
      </w:r>
      <w:r w:rsidR="00A24A1F" w:rsidRPr="003D7B8F">
        <w:rPr>
          <w:rFonts w:ascii="Times New Roman" w:hAnsi="Times New Roman" w:cs="Times New Roman"/>
          <w:sz w:val="28"/>
          <w:szCs w:val="28"/>
        </w:rPr>
        <w:t xml:space="preserve">вопросу повестки дня </w:t>
      </w:r>
      <w:r w:rsidR="003D7B8F" w:rsidRPr="003D7B8F">
        <w:rPr>
          <w:rFonts w:ascii="Times New Roman" w:hAnsi="Times New Roman" w:cs="Times New Roman"/>
          <w:sz w:val="28"/>
          <w:szCs w:val="28"/>
        </w:rPr>
        <w:t xml:space="preserve">с докладом выступила секретарь оргкомитета, начальник экспертно-правового отдела Думы Ханты-Мансийского района </w:t>
      </w:r>
      <w:r w:rsidR="00A24A1F" w:rsidRPr="003D7B8F">
        <w:rPr>
          <w:rFonts w:ascii="Times New Roman" w:hAnsi="Times New Roman" w:cs="Times New Roman"/>
          <w:sz w:val="28"/>
          <w:szCs w:val="28"/>
        </w:rPr>
        <w:t>Оришин</w:t>
      </w:r>
      <w:r w:rsidR="003D7B8F" w:rsidRPr="003D7B8F">
        <w:rPr>
          <w:rFonts w:ascii="Times New Roman" w:hAnsi="Times New Roman" w:cs="Times New Roman"/>
          <w:sz w:val="28"/>
          <w:szCs w:val="28"/>
        </w:rPr>
        <w:t>а</w:t>
      </w:r>
      <w:r w:rsidR="00A24A1F" w:rsidRPr="003D7B8F">
        <w:rPr>
          <w:rFonts w:ascii="Times New Roman" w:hAnsi="Times New Roman" w:cs="Times New Roman"/>
          <w:sz w:val="28"/>
          <w:szCs w:val="28"/>
        </w:rPr>
        <w:t xml:space="preserve"> Н.И.</w:t>
      </w:r>
      <w:r w:rsidR="003D7B8F">
        <w:rPr>
          <w:rFonts w:ascii="Times New Roman" w:hAnsi="Times New Roman" w:cs="Times New Roman"/>
          <w:sz w:val="28"/>
          <w:szCs w:val="28"/>
        </w:rPr>
        <w:t>.</w:t>
      </w:r>
    </w:p>
    <w:p w14:paraId="429F4BD1" w14:textId="1639F68E" w:rsidR="00A24A1F" w:rsidRPr="003D7B8F" w:rsidRDefault="003D7B8F" w:rsidP="00BB7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дату проведения публичных слушаний по обсуждаемому проекту решения поступило два предложения от жителей Ханты-Мансийского района.</w:t>
      </w:r>
    </w:p>
    <w:p w14:paraId="255F2CC4" w14:textId="37F45827" w:rsidR="0075216B" w:rsidRDefault="003D7B8F" w:rsidP="00BB7F0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слушаний</w:t>
      </w:r>
      <w:r w:rsidR="00BB7F0F">
        <w:rPr>
          <w:rFonts w:ascii="Times New Roman" w:hAnsi="Times New Roman" w:cs="Times New Roman"/>
          <w:sz w:val="28"/>
          <w:szCs w:val="28"/>
        </w:rPr>
        <w:t xml:space="preserve"> </w:t>
      </w:r>
      <w:r w:rsidR="0075216B" w:rsidRPr="00BB7F0F">
        <w:rPr>
          <w:rFonts w:ascii="Times New Roman" w:hAnsi="Times New Roman" w:cs="Times New Roman"/>
          <w:sz w:val="28"/>
          <w:szCs w:val="28"/>
          <w:u w:val="single"/>
        </w:rPr>
        <w:t>оргкомит</w:t>
      </w:r>
      <w:r w:rsidR="00BB7F0F">
        <w:rPr>
          <w:rFonts w:ascii="Times New Roman" w:hAnsi="Times New Roman" w:cs="Times New Roman"/>
          <w:sz w:val="28"/>
          <w:szCs w:val="28"/>
          <w:u w:val="single"/>
        </w:rPr>
        <w:t xml:space="preserve">етом Думе Ханты-Мансийского района (инициатору проведения публичных слушаний </w:t>
      </w:r>
      <w:proofErr w:type="gramStart"/>
      <w:r w:rsidR="00BB7F0F">
        <w:rPr>
          <w:rFonts w:ascii="Times New Roman" w:hAnsi="Times New Roman" w:cs="Times New Roman"/>
          <w:sz w:val="28"/>
          <w:szCs w:val="28"/>
          <w:u w:val="single"/>
        </w:rPr>
        <w:t>-р</w:t>
      </w:r>
      <w:proofErr w:type="gramEnd"/>
      <w:r w:rsidR="00BB7F0F">
        <w:rPr>
          <w:rFonts w:ascii="Times New Roman" w:hAnsi="Times New Roman" w:cs="Times New Roman"/>
          <w:sz w:val="28"/>
          <w:szCs w:val="28"/>
          <w:u w:val="single"/>
        </w:rPr>
        <w:t xml:space="preserve">азработчику обсуждаемого проекта решения Думы Ханты-Мансийского района) </w:t>
      </w:r>
      <w:r w:rsidR="00BB7F0F">
        <w:rPr>
          <w:rFonts w:ascii="Times New Roman" w:hAnsi="Times New Roman" w:cs="Times New Roman"/>
          <w:sz w:val="28"/>
          <w:szCs w:val="28"/>
        </w:rPr>
        <w:t>р</w:t>
      </w:r>
      <w:r w:rsidR="0075216B">
        <w:rPr>
          <w:rFonts w:ascii="Times New Roman" w:hAnsi="Times New Roman" w:cs="Times New Roman"/>
          <w:sz w:val="28"/>
          <w:szCs w:val="28"/>
        </w:rPr>
        <w:t>екомендова</w:t>
      </w:r>
      <w:r w:rsidR="00BB7F0F">
        <w:rPr>
          <w:rFonts w:ascii="Times New Roman" w:hAnsi="Times New Roman" w:cs="Times New Roman"/>
          <w:sz w:val="28"/>
          <w:szCs w:val="28"/>
        </w:rPr>
        <w:t xml:space="preserve">но </w:t>
      </w:r>
      <w:r w:rsidR="0075216B">
        <w:rPr>
          <w:rFonts w:ascii="Times New Roman" w:hAnsi="Times New Roman" w:cs="Times New Roman"/>
          <w:sz w:val="28"/>
          <w:szCs w:val="28"/>
        </w:rPr>
        <w:t>внести проект решения Думы Ханты-Мансийского района «О внесении изменений и дополнений в Устав Ханты-мансийского района» , дополнив его следующими положениями</w:t>
      </w:r>
      <w:r w:rsidR="00BB7F0F">
        <w:rPr>
          <w:rFonts w:ascii="Times New Roman" w:hAnsi="Times New Roman" w:cs="Times New Roman"/>
          <w:sz w:val="28"/>
          <w:szCs w:val="28"/>
        </w:rPr>
        <w:t>, предложенными жителями Ханты-Мансийского района</w:t>
      </w:r>
      <w:r w:rsidR="0075216B">
        <w:rPr>
          <w:rFonts w:ascii="Times New Roman" w:hAnsi="Times New Roman" w:cs="Times New Roman"/>
          <w:sz w:val="28"/>
          <w:szCs w:val="28"/>
        </w:rPr>
        <w:t>:</w:t>
      </w:r>
    </w:p>
    <w:p w14:paraId="24630579" w14:textId="33E6B22D" w:rsidR="0075216B" w:rsidRDefault="0075216B" w:rsidP="0075216B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Часть 8 статьи 27 дополнить абзацем вторы</w:t>
      </w:r>
      <w:r w:rsidR="00BB7F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5D5AFF4" w14:textId="77777777" w:rsidR="0075216B" w:rsidRPr="0075216B" w:rsidRDefault="0075216B" w:rsidP="0075216B">
      <w:pPr>
        <w:jc w:val="both"/>
        <w:rPr>
          <w:rFonts w:ascii="Times New Roman" w:hAnsi="Times New Roman" w:cs="Times New Roman"/>
          <w:sz w:val="28"/>
          <w:szCs w:val="28"/>
        </w:rPr>
      </w:pPr>
      <w:r w:rsidRPr="0075216B">
        <w:rPr>
          <w:rFonts w:ascii="Times New Roman" w:hAnsi="Times New Roman" w:cs="Times New Roman"/>
          <w:sz w:val="28"/>
          <w:szCs w:val="28"/>
        </w:rPr>
        <w:lastRenderedPageBreak/>
        <w:t>«           Администрация района при осуществлении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Югры, имеет право дополнительно использовать собственные материальные ресурсы и финансовые средства, предусмотренные в бюджете района на эти цели, в порядке и случаях, определенных решением Думы района.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допускается, если такое использование не повлечет за собой неисполнение органами местного самоуправления Ханты-Мансийского района полномочий по решению вопросов местного значения района.».</w:t>
      </w:r>
    </w:p>
    <w:p w14:paraId="36BD53F7" w14:textId="77777777" w:rsidR="00CE52B7" w:rsidRDefault="00CE52B7" w:rsidP="00CE52B7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Пункт 13 части 1 статьи 18 изложить в следующей редакции:</w:t>
      </w:r>
    </w:p>
    <w:p w14:paraId="1EC8B57B" w14:textId="6D765467" w:rsidR="0075216B" w:rsidRDefault="00CE52B7" w:rsidP="00CE52B7">
      <w:pPr>
        <w:jc w:val="both"/>
        <w:rPr>
          <w:rFonts w:ascii="Times New Roman" w:hAnsi="Times New Roman" w:cs="Times New Roman"/>
          <w:sz w:val="28"/>
          <w:szCs w:val="28"/>
        </w:rPr>
      </w:pPr>
      <w:r w:rsidRPr="00CE52B7">
        <w:rPr>
          <w:rFonts w:ascii="Times New Roman" w:hAnsi="Times New Roman" w:cs="Times New Roman"/>
          <w:sz w:val="28"/>
          <w:szCs w:val="28"/>
        </w:rPr>
        <w:t xml:space="preserve">«13) определение размеров и условий оплаты труда депутатов Думы района, осуществляющих свои полномочия на постоянной основе, главы района, председателя, заместителя председателя, аудиторов контрольно-счетной палаты района, а также лиц, замещающих должности муниципальной службы, руководителей и работников муниципальных предприятий;». </w:t>
      </w:r>
    </w:p>
    <w:p w14:paraId="457C8510" w14:textId="55098E07" w:rsidR="00CE52B7" w:rsidRDefault="00CE52B7" w:rsidP="00CE5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9A8CDD" w14:textId="3DC63D46" w:rsidR="00CE52B7" w:rsidRDefault="00CE52B7" w:rsidP="00CE5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слушаниях:</w:t>
      </w:r>
    </w:p>
    <w:p w14:paraId="7E705BA3" w14:textId="49B1CB38" w:rsidR="00CE52B7" w:rsidRDefault="00CE52B7" w:rsidP="00CE5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 </w:t>
      </w:r>
      <w:r w:rsidR="009A28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Бурычкина</w:t>
      </w:r>
      <w:r w:rsidR="009A2860" w:rsidRPr="009A2860">
        <w:rPr>
          <w:rFonts w:ascii="Times New Roman" w:hAnsi="Times New Roman" w:cs="Times New Roman"/>
          <w:sz w:val="28"/>
          <w:szCs w:val="28"/>
        </w:rPr>
        <w:t xml:space="preserve"> </w:t>
      </w:r>
      <w:r w:rsidR="009A2860">
        <w:rPr>
          <w:rFonts w:ascii="Times New Roman" w:hAnsi="Times New Roman" w:cs="Times New Roman"/>
          <w:sz w:val="28"/>
          <w:szCs w:val="28"/>
        </w:rPr>
        <w:t>О.А.</w:t>
      </w:r>
    </w:p>
    <w:p w14:paraId="44D0F1B8" w14:textId="1F6DE235" w:rsidR="00CE52B7" w:rsidRDefault="00CE52B7" w:rsidP="00CE5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оргкомитета:</w:t>
      </w:r>
    </w:p>
    <w:p w14:paraId="558BC40C" w14:textId="18C86D1F" w:rsidR="00CE52B7" w:rsidRDefault="00CE52B7" w:rsidP="00CE5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 </w:t>
      </w:r>
      <w:r w:rsidR="009A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Оришина</w:t>
      </w:r>
      <w:r w:rsidR="009A2860" w:rsidRPr="009A2860">
        <w:rPr>
          <w:rFonts w:ascii="Times New Roman" w:hAnsi="Times New Roman" w:cs="Times New Roman"/>
          <w:sz w:val="28"/>
          <w:szCs w:val="28"/>
        </w:rPr>
        <w:t xml:space="preserve"> </w:t>
      </w:r>
      <w:r w:rsidR="009A2860">
        <w:rPr>
          <w:rFonts w:ascii="Times New Roman" w:hAnsi="Times New Roman" w:cs="Times New Roman"/>
          <w:sz w:val="28"/>
          <w:szCs w:val="28"/>
        </w:rPr>
        <w:t>Н.И.</w:t>
      </w:r>
    </w:p>
    <w:p w14:paraId="2991B65A" w14:textId="77777777" w:rsidR="009A2860" w:rsidRDefault="00BB7F0F" w:rsidP="009A2860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  <w:r w:rsidR="009A2860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14:paraId="683F7957" w14:textId="2AC302C3" w:rsidR="009A2860" w:rsidRDefault="009A2860" w:rsidP="009A2860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                                                                  ____________   Тихонов А.И.</w:t>
      </w:r>
    </w:p>
    <w:p w14:paraId="661EEE2C" w14:textId="77777777" w:rsidR="009A2860" w:rsidRDefault="009A2860" w:rsidP="009A2860">
      <w:pPr>
        <w:shd w:val="clear" w:color="auto" w:fill="FFFFFF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6CAA9CAC" w14:textId="77777777" w:rsidR="009A2860" w:rsidRDefault="009A2860" w:rsidP="009A28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684960A0" w14:textId="7E7A576A" w:rsidR="009A2860" w:rsidRDefault="009A2860" w:rsidP="009A28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___________     Зименко Р.Ю.</w:t>
      </w:r>
    </w:p>
    <w:p w14:paraId="620CDAED" w14:textId="77777777" w:rsidR="009A2860" w:rsidRDefault="009A2860" w:rsidP="009A28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5C6481AB" w14:textId="77777777" w:rsidR="009A2860" w:rsidRDefault="009A2860" w:rsidP="009A28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</w:t>
      </w:r>
    </w:p>
    <w:p w14:paraId="22379928" w14:textId="4661CD8A" w:rsidR="009A2860" w:rsidRDefault="009A2860" w:rsidP="009A28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____________   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Собковская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С.В.</w:t>
      </w:r>
    </w:p>
    <w:p w14:paraId="49FB4BF4" w14:textId="77777777" w:rsidR="009A2860" w:rsidRDefault="009A2860" w:rsidP="009A2860">
      <w:pPr>
        <w:shd w:val="clear" w:color="auto" w:fill="FFFFFF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176CCF40" w14:textId="77777777" w:rsidR="009A2860" w:rsidRDefault="009A2860" w:rsidP="009A2860">
      <w:pPr>
        <w:shd w:val="clear" w:color="auto" w:fill="FFFFFF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B325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</w:t>
      </w:r>
    </w:p>
    <w:p w14:paraId="489DA0DD" w14:textId="65BDE2C9" w:rsidR="009A2860" w:rsidRDefault="009A2860" w:rsidP="009A2860">
      <w:pPr>
        <w:shd w:val="clear" w:color="auto" w:fill="FFFFFF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___________</w:t>
      </w:r>
      <w:r w:rsidRPr="009A286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Pr="00312999">
        <w:rPr>
          <w:rFonts w:ascii="Times New Roman" w:hAnsi="Times New Roman"/>
          <w:color w:val="000000"/>
          <w:spacing w:val="-1"/>
          <w:sz w:val="28"/>
          <w:szCs w:val="28"/>
        </w:rPr>
        <w:t>Меланич О.Ю.</w:t>
      </w:r>
    </w:p>
    <w:p w14:paraId="60C3D362" w14:textId="77777777" w:rsidR="009A2860" w:rsidRDefault="009A2860" w:rsidP="009A2860">
      <w:pPr>
        <w:shd w:val="clear" w:color="auto" w:fill="FFFFFF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08ECF7D3" w14:textId="77777777" w:rsidR="009A2860" w:rsidRDefault="009A2860" w:rsidP="009A2860">
      <w:pPr>
        <w:shd w:val="clear" w:color="auto" w:fill="FFFFFF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54C11ADF" w14:textId="652265C0" w:rsidR="00BB7F0F" w:rsidRPr="009A2860" w:rsidRDefault="009A2860" w:rsidP="009A2860">
      <w:pPr>
        <w:shd w:val="clear" w:color="auto" w:fill="FFFFFF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____________</w:t>
      </w:r>
      <w:r w:rsidRPr="009A286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Гудзовский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В.В.</w:t>
      </w:r>
      <w:bookmarkStart w:id="0" w:name="_GoBack"/>
      <w:bookmarkEnd w:id="0"/>
    </w:p>
    <w:sectPr w:rsidR="00BB7F0F" w:rsidRPr="009A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715"/>
    <w:multiLevelType w:val="hybridMultilevel"/>
    <w:tmpl w:val="0A7EE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1FA7"/>
    <w:multiLevelType w:val="hybridMultilevel"/>
    <w:tmpl w:val="741CE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D0FFB"/>
    <w:multiLevelType w:val="hybridMultilevel"/>
    <w:tmpl w:val="51DE48F6"/>
    <w:lvl w:ilvl="0" w:tplc="EFBC9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E6"/>
    <w:rsid w:val="0005401F"/>
    <w:rsid w:val="0014015A"/>
    <w:rsid w:val="00174132"/>
    <w:rsid w:val="001B4484"/>
    <w:rsid w:val="002A614F"/>
    <w:rsid w:val="003263B7"/>
    <w:rsid w:val="003D1574"/>
    <w:rsid w:val="003D7B8F"/>
    <w:rsid w:val="00525D1C"/>
    <w:rsid w:val="005B40AD"/>
    <w:rsid w:val="006F6CBA"/>
    <w:rsid w:val="0075216B"/>
    <w:rsid w:val="00761DA3"/>
    <w:rsid w:val="00795A63"/>
    <w:rsid w:val="007F1074"/>
    <w:rsid w:val="00925419"/>
    <w:rsid w:val="009A2860"/>
    <w:rsid w:val="00A13AAA"/>
    <w:rsid w:val="00A24A1F"/>
    <w:rsid w:val="00AF6119"/>
    <w:rsid w:val="00B269D4"/>
    <w:rsid w:val="00BB0BE6"/>
    <w:rsid w:val="00BB7E40"/>
    <w:rsid w:val="00BB7F0F"/>
    <w:rsid w:val="00C160DB"/>
    <w:rsid w:val="00CC39D6"/>
    <w:rsid w:val="00CE52B7"/>
    <w:rsid w:val="00D2192D"/>
    <w:rsid w:val="00F5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4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3437</Characters>
  <Application>Microsoft Office Word</Application>
  <DocSecurity>0</DocSecurity>
  <Lines>79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Рада Зименко</cp:lastModifiedBy>
  <cp:revision>5</cp:revision>
  <cp:lastPrinted>2021-11-25T07:15:00Z</cp:lastPrinted>
  <dcterms:created xsi:type="dcterms:W3CDTF">2021-11-25T07:15:00Z</dcterms:created>
  <dcterms:modified xsi:type="dcterms:W3CDTF">2021-12-01T10:40:00Z</dcterms:modified>
</cp:coreProperties>
</file>